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FD7" w:rsidRPr="007105E8" w:rsidRDefault="007105E8" w:rsidP="007105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05E8">
        <w:rPr>
          <w:rFonts w:ascii="Times New Roman" w:hAnsi="Times New Roman" w:cs="Times New Roman"/>
          <w:sz w:val="24"/>
          <w:szCs w:val="24"/>
        </w:rPr>
        <w:t>УТВЕРЖДЕНА</w:t>
      </w:r>
    </w:p>
    <w:p w:rsidR="007105E8" w:rsidRPr="007105E8" w:rsidRDefault="007105E8" w:rsidP="007105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05E8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7105E8" w:rsidRPr="007105E8" w:rsidRDefault="007105E8" w:rsidP="007105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05E8">
        <w:rPr>
          <w:rFonts w:ascii="Times New Roman" w:hAnsi="Times New Roman" w:cs="Times New Roman"/>
          <w:sz w:val="24"/>
          <w:szCs w:val="24"/>
        </w:rPr>
        <w:t>Администрации Ивановского сельсовета</w:t>
      </w:r>
    </w:p>
    <w:p w:rsidR="007105E8" w:rsidRPr="007105E8" w:rsidRDefault="007105E8" w:rsidP="007105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05E8">
        <w:rPr>
          <w:rFonts w:ascii="Times New Roman" w:hAnsi="Times New Roman" w:cs="Times New Roman"/>
          <w:sz w:val="24"/>
          <w:szCs w:val="24"/>
        </w:rPr>
        <w:t>Рыльского района</w:t>
      </w:r>
    </w:p>
    <w:p w:rsidR="007105E8" w:rsidRDefault="007105E8" w:rsidP="007105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05E8">
        <w:rPr>
          <w:rFonts w:ascii="Times New Roman" w:hAnsi="Times New Roman" w:cs="Times New Roman"/>
          <w:sz w:val="24"/>
          <w:szCs w:val="24"/>
        </w:rPr>
        <w:t>от 13.02.2020 №3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105E8" w:rsidRDefault="007105E8" w:rsidP="007105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05E8" w:rsidRPr="007105E8" w:rsidRDefault="007105E8" w:rsidP="007105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05E8">
        <w:rPr>
          <w:rFonts w:ascii="Times New Roman" w:hAnsi="Times New Roman" w:cs="Times New Roman"/>
          <w:b/>
          <w:sz w:val="24"/>
          <w:szCs w:val="24"/>
        </w:rPr>
        <w:t>СХЕМА</w:t>
      </w:r>
    </w:p>
    <w:p w:rsidR="007105E8" w:rsidRDefault="007105E8" w:rsidP="007105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05E8">
        <w:rPr>
          <w:rFonts w:ascii="Times New Roman" w:hAnsi="Times New Roman" w:cs="Times New Roman"/>
          <w:b/>
          <w:sz w:val="24"/>
          <w:szCs w:val="24"/>
        </w:rPr>
        <w:t>размещения мест (площадок) накопления твердых коммунальных отходов на территории</w:t>
      </w:r>
    </w:p>
    <w:p w:rsidR="007105E8" w:rsidRDefault="007105E8" w:rsidP="007105E8">
      <w:pPr>
        <w:spacing w:after="0" w:line="240" w:lineRule="auto"/>
        <w:jc w:val="center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1359263</wp:posOffset>
            </wp:positionH>
            <wp:positionV relativeFrom="margin">
              <wp:align>bottom</wp:align>
            </wp:positionV>
            <wp:extent cx="6631940" cy="4684395"/>
            <wp:effectExtent l="0" t="0" r="0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-с.Ивановское-формат листа А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1940" cy="468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7105E8">
        <w:rPr>
          <w:rFonts w:ascii="Times New Roman" w:hAnsi="Times New Roman" w:cs="Times New Roman"/>
          <w:b/>
          <w:sz w:val="24"/>
          <w:szCs w:val="24"/>
        </w:rPr>
        <w:t>муниципального образования «Ивановский сельсовет» Рыльского района Курской области</w:t>
      </w:r>
      <w:r>
        <w:rPr>
          <w:noProof/>
          <w:lang w:eastAsia="ru-RU"/>
        </w:rPr>
        <w:t xml:space="preserve"> </w:t>
      </w:r>
    </w:p>
    <w:sectPr w:rsidR="007105E8" w:rsidSect="007105E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611"/>
    <w:rsid w:val="007105E8"/>
    <w:rsid w:val="007A2611"/>
    <w:rsid w:val="00C9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03A7C"/>
  <w15:chartTrackingRefBased/>
  <w15:docId w15:val="{737D7AF7-1E16-4169-85EA-6464BE9FD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</dc:creator>
  <cp:keywords/>
  <dc:description/>
  <cp:lastModifiedBy>Morozova</cp:lastModifiedBy>
  <cp:revision>2</cp:revision>
  <dcterms:created xsi:type="dcterms:W3CDTF">2020-02-20T09:02:00Z</dcterms:created>
  <dcterms:modified xsi:type="dcterms:W3CDTF">2020-02-20T09:07:00Z</dcterms:modified>
</cp:coreProperties>
</file>